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B5" w:rsidRPr="0082556F" w:rsidRDefault="007C34B5" w:rsidP="007C3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25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Изменился КПП получателя в платежном поручении</w:t>
      </w:r>
    </w:p>
    <w:p w:rsidR="007C34B5" w:rsidRDefault="007C34B5" w:rsidP="007C3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34B5" w:rsidRDefault="007C34B5" w:rsidP="007C34B5">
      <w:pPr>
        <w:autoSpaceDE w:val="0"/>
        <w:autoSpaceDN w:val="0"/>
        <w:adjustRightInd w:val="0"/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ИФНС России № 8 по Красноярскому краю информирует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 изменении реквизита «КПП получателя», подлежащего указанию при перечислении платежей, администрируемых налоговыми органами. Новое значение КПП получателя 770701001 (вместо 770801001).</w:t>
      </w:r>
    </w:p>
    <w:p w:rsidR="007C34B5" w:rsidRDefault="007C34B5" w:rsidP="007C34B5">
      <w:pPr>
        <w:autoSpaceDE w:val="0"/>
        <w:autoSpaceDN w:val="0"/>
        <w:adjustRightInd w:val="0"/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Изменение связано со сменой юридического адреса Межрегиональной инспекции ФНС России по управлению долгом.</w:t>
      </w:r>
    </w:p>
    <w:p w:rsidR="007C34B5" w:rsidRDefault="007C34B5" w:rsidP="007C34B5">
      <w:pPr>
        <w:autoSpaceDE w:val="0"/>
        <w:autoSpaceDN w:val="0"/>
        <w:adjustRightInd w:val="0"/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Обращаем внимание, что остальные реквизиты платежного документа остаются прежними:</w:t>
      </w:r>
    </w:p>
    <w:p w:rsidR="007C34B5" w:rsidRDefault="007C34B5" w:rsidP="007C3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-поле (13) Наименование банка получателя средств –</w:t>
      </w:r>
    </w:p>
    <w:p w:rsidR="007C34B5" w:rsidRDefault="007C34B5" w:rsidP="007C3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ОКЦ № 7 ГУ Банка России по ЦФО//УФК по Тульской области, г Тула,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поле (14) БИК банка получателя средств (БИК ТОФК) – 017003983,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-поле (15) номер счета банка получателя средств (номер банковского счета, входящего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 единого казначейского счета) – 40102810445370000059,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-поле (16) Получатель - Казначейство России (ФНС России),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-поле (17) Номер казначейского счета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03100643000000018500,</w:t>
      </w:r>
    </w:p>
    <w:p w:rsidR="007C34B5" w:rsidRDefault="007C34B5" w:rsidP="007C3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-поле (61) ИНН получателя - 7727406020,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-поле (103) КПП получателя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770701001.</w:t>
      </w:r>
    </w:p>
    <w:p w:rsidR="00A236F3" w:rsidRDefault="007C34B5" w:rsidP="007C34B5">
      <w:pPr>
        <w:ind w:left="-709" w:firstLine="709"/>
      </w:pPr>
      <w:r>
        <w:rPr>
          <w:rFonts w:ascii="Times New Roman" w:hAnsi="Times New Roman" w:cs="Times New Roman"/>
          <w:color w:val="000000"/>
          <w:sz w:val="24"/>
          <w:szCs w:val="24"/>
        </w:rPr>
        <w:t>Напоминаем, что некорректное оформление платежного документа ведет к задержке передачи Федеральным казначейством информации о платеже и, как следствие, влечет несвоевременное отражение платежа на едином налоговом счете налогоплательщика, образование необоснованной задолженности и применение мер взыскания.</w:t>
      </w:r>
    </w:p>
    <w:sectPr w:rsidR="00A2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B5"/>
    <w:rsid w:val="001D6B0F"/>
    <w:rsid w:val="00742161"/>
    <w:rsid w:val="007C34B5"/>
    <w:rsid w:val="00A2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Юлия Владимировна</dc:creator>
  <cp:lastModifiedBy>Алексеенко Юлия Владимировна</cp:lastModifiedBy>
  <cp:revision>2</cp:revision>
  <cp:lastPrinted>2025-12-19T06:23:00Z</cp:lastPrinted>
  <dcterms:created xsi:type="dcterms:W3CDTF">2025-12-19T04:46:00Z</dcterms:created>
  <dcterms:modified xsi:type="dcterms:W3CDTF">2025-12-19T06:32:00Z</dcterms:modified>
</cp:coreProperties>
</file>